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FC1" w:rsidRPr="009A77CC" w:rsidRDefault="007513EE" w:rsidP="00AD156F">
      <w:pPr>
        <w:ind w:left="2124" w:firstLine="708"/>
        <w:jc w:val="center"/>
        <w:rPr>
          <w:rFonts w:asciiTheme="minorHAnsi" w:hAnsiTheme="minorHAnsi"/>
          <w:b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sz w:val="22"/>
          <w:szCs w:val="22"/>
          <w:lang w:val="bg-BG"/>
        </w:rPr>
        <w:t xml:space="preserve">          </w:t>
      </w:r>
      <w:r w:rsidR="000F7FC1" w:rsidRPr="009A77CC">
        <w:rPr>
          <w:rFonts w:asciiTheme="minorHAnsi" w:hAnsiTheme="minorHAnsi"/>
          <w:b/>
          <w:sz w:val="22"/>
          <w:szCs w:val="22"/>
          <w:lang w:val="bg-BG"/>
        </w:rPr>
        <w:t>Д</w:t>
      </w:r>
      <w:r w:rsidR="000F7FC1" w:rsidRPr="009A77CC">
        <w:rPr>
          <w:rFonts w:asciiTheme="minorHAnsi" w:hAnsiTheme="minorHAnsi"/>
          <w:b/>
          <w:caps/>
          <w:sz w:val="22"/>
          <w:szCs w:val="22"/>
          <w:lang w:val="bg-BG"/>
        </w:rPr>
        <w:t>о</w:t>
      </w:r>
    </w:p>
    <w:p w:rsidR="000F7FC1" w:rsidRPr="009A77CC" w:rsidRDefault="00AD156F" w:rsidP="00AD156F">
      <w:pPr>
        <w:jc w:val="right"/>
        <w:rPr>
          <w:rFonts w:asciiTheme="minorHAnsi" w:hAnsiTheme="minorHAnsi"/>
          <w:b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sz w:val="22"/>
          <w:szCs w:val="22"/>
          <w:lang w:val="bg-BG"/>
        </w:rPr>
        <w:t xml:space="preserve">КонтурГлобал Марица изток 3 </w:t>
      </w:r>
      <w:r w:rsidR="000F7FC1" w:rsidRPr="009A77CC">
        <w:rPr>
          <w:rFonts w:asciiTheme="minorHAnsi" w:hAnsiTheme="minorHAnsi"/>
          <w:b/>
          <w:sz w:val="22"/>
          <w:szCs w:val="22"/>
          <w:lang w:val="bg-BG"/>
        </w:rPr>
        <w:t>АД</w:t>
      </w:r>
    </w:p>
    <w:p w:rsidR="000F7FC1" w:rsidRPr="009A77CC" w:rsidRDefault="000F7FC1" w:rsidP="000F7FC1">
      <w:pPr>
        <w:ind w:right="-108"/>
        <w:jc w:val="center"/>
        <w:rPr>
          <w:rFonts w:asciiTheme="minorHAnsi" w:hAnsiTheme="minorHAnsi"/>
          <w:b/>
          <w:sz w:val="22"/>
          <w:szCs w:val="22"/>
          <w:lang w:val="bg-BG"/>
        </w:rPr>
      </w:pPr>
    </w:p>
    <w:p w:rsidR="000F7FC1" w:rsidRPr="009A77CC" w:rsidRDefault="000F7FC1" w:rsidP="000F7FC1">
      <w:pPr>
        <w:pStyle w:val="BodyTextIndent"/>
        <w:ind w:left="0"/>
        <w:jc w:val="center"/>
        <w:rPr>
          <w:rFonts w:asciiTheme="minorHAnsi" w:hAnsiTheme="minorHAnsi"/>
          <w:b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bCs/>
          <w:caps/>
          <w:sz w:val="22"/>
          <w:szCs w:val="22"/>
          <w:lang w:val="bg-BG"/>
        </w:rPr>
        <w:t>ценово</w:t>
      </w:r>
      <w:r w:rsidRPr="009A77CC">
        <w:rPr>
          <w:rFonts w:asciiTheme="minorHAnsi" w:hAnsiTheme="minorHAnsi"/>
          <w:b/>
          <w:bCs/>
          <w:sz w:val="22"/>
          <w:szCs w:val="22"/>
          <w:lang w:val="bg-BG"/>
        </w:rPr>
        <w:t xml:space="preserve"> ПРЕДЛОЖЕНИЕ</w:t>
      </w:r>
      <w:r w:rsidR="00803592">
        <w:rPr>
          <w:rFonts w:asciiTheme="minorHAnsi" w:hAnsiTheme="minorHAnsi"/>
          <w:b/>
          <w:bCs/>
          <w:sz w:val="22"/>
          <w:szCs w:val="22"/>
          <w:lang w:val="bg-BG"/>
        </w:rPr>
        <w:t xml:space="preserve"> /образец/</w:t>
      </w:r>
    </w:p>
    <w:p w:rsidR="00617EA6" w:rsidRPr="00084CDD" w:rsidRDefault="000F7FC1" w:rsidP="00084CDD">
      <w:pPr>
        <w:pStyle w:val="BodyText"/>
        <w:spacing w:after="0"/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  <w:r w:rsidRPr="009A77CC">
        <w:rPr>
          <w:rFonts w:asciiTheme="minorHAnsi" w:hAnsiTheme="minorHAnsi"/>
          <w:bCs/>
          <w:sz w:val="22"/>
          <w:szCs w:val="22"/>
          <w:lang w:val="bg-BG"/>
        </w:rPr>
        <w:t>за участие в процедура за възлагане на обществена поръчка с предмет:</w:t>
      </w:r>
      <w:r w:rsidR="00084CDD" w:rsidRPr="00084CDD">
        <w:rPr>
          <w:rFonts w:asciiTheme="minorHAnsi" w:hAnsiTheme="minorHAnsi"/>
          <w:bCs/>
          <w:sz w:val="22"/>
          <w:szCs w:val="22"/>
          <w:lang w:val="ru-RU"/>
        </w:rPr>
        <w:t xml:space="preserve"> </w:t>
      </w:r>
      <w:r w:rsidR="00084CDD" w:rsidRPr="00084CDD">
        <w:rPr>
          <w:rFonts w:asciiTheme="minorHAnsi" w:hAnsiTheme="minorHAnsi"/>
          <w:b/>
          <w:sz w:val="22"/>
          <w:szCs w:val="22"/>
          <w:lang w:val="ru-RU" w:eastAsia="bg-BG"/>
        </w:rPr>
        <w:t xml:space="preserve">Управление на </w:t>
      </w:r>
      <w:proofErr w:type="spellStart"/>
      <w:r w:rsidR="00084CDD" w:rsidRPr="00084CDD">
        <w:rPr>
          <w:rFonts w:asciiTheme="minorHAnsi" w:hAnsiTheme="minorHAnsi"/>
          <w:b/>
          <w:sz w:val="22"/>
          <w:szCs w:val="22"/>
          <w:lang w:val="ru-RU" w:eastAsia="bg-BG"/>
        </w:rPr>
        <w:t>транспортна</w:t>
      </w:r>
      <w:proofErr w:type="spellEnd"/>
      <w:r w:rsidR="00084CDD" w:rsidRPr="00084CDD">
        <w:rPr>
          <w:rFonts w:asciiTheme="minorHAnsi" w:hAnsiTheme="minorHAnsi"/>
          <w:b/>
          <w:sz w:val="22"/>
          <w:szCs w:val="22"/>
          <w:lang w:val="ru-RU" w:eastAsia="bg-BG"/>
        </w:rPr>
        <w:t xml:space="preserve"> техника и </w:t>
      </w:r>
      <w:proofErr w:type="spellStart"/>
      <w:r w:rsidR="00084CDD" w:rsidRPr="00084CDD">
        <w:rPr>
          <w:rFonts w:asciiTheme="minorHAnsi" w:hAnsiTheme="minorHAnsi"/>
          <w:b/>
          <w:sz w:val="22"/>
          <w:szCs w:val="22"/>
          <w:lang w:val="ru-RU" w:eastAsia="bg-BG"/>
        </w:rPr>
        <w:t>тежка</w:t>
      </w:r>
      <w:proofErr w:type="spellEnd"/>
      <w:r w:rsidR="00084CDD" w:rsidRPr="00084CDD">
        <w:rPr>
          <w:rFonts w:asciiTheme="minorHAnsi" w:hAnsiTheme="minorHAnsi"/>
          <w:b/>
          <w:sz w:val="22"/>
          <w:szCs w:val="22"/>
          <w:lang w:val="ru-RU" w:eastAsia="bg-BG"/>
        </w:rPr>
        <w:t xml:space="preserve"> механизация в </w:t>
      </w:r>
      <w:proofErr w:type="spellStart"/>
      <w:r w:rsidR="00084CDD" w:rsidRPr="00084CDD">
        <w:rPr>
          <w:rFonts w:asciiTheme="minorHAnsi" w:hAnsiTheme="minorHAnsi"/>
          <w:b/>
          <w:sz w:val="22"/>
          <w:szCs w:val="22"/>
          <w:lang w:val="ru-RU" w:eastAsia="bg-BG"/>
        </w:rPr>
        <w:t>електроцентрала</w:t>
      </w:r>
      <w:proofErr w:type="spellEnd"/>
      <w:r w:rsidR="00084CDD" w:rsidRPr="00084CDD">
        <w:rPr>
          <w:rFonts w:asciiTheme="minorHAnsi" w:hAnsiTheme="minorHAnsi"/>
          <w:b/>
          <w:sz w:val="22"/>
          <w:szCs w:val="22"/>
          <w:lang w:val="ru-RU" w:eastAsia="bg-BG"/>
        </w:rPr>
        <w:t xml:space="preserve"> </w:t>
      </w:r>
      <w:proofErr w:type="spellStart"/>
      <w:r w:rsidR="00084CDD" w:rsidRPr="00084CDD">
        <w:rPr>
          <w:rFonts w:asciiTheme="minorHAnsi" w:hAnsiTheme="minorHAnsi"/>
          <w:b/>
          <w:sz w:val="22"/>
          <w:szCs w:val="22"/>
          <w:lang w:val="ru-RU" w:eastAsia="bg-BG"/>
        </w:rPr>
        <w:t>КонтурГлобал</w:t>
      </w:r>
      <w:proofErr w:type="spellEnd"/>
      <w:r w:rsidR="00084CDD" w:rsidRPr="00084CDD">
        <w:rPr>
          <w:rFonts w:asciiTheme="minorHAnsi" w:hAnsiTheme="minorHAnsi"/>
          <w:b/>
          <w:sz w:val="22"/>
          <w:szCs w:val="22"/>
          <w:lang w:val="ru-RU" w:eastAsia="bg-BG"/>
        </w:rPr>
        <w:t xml:space="preserve"> </w:t>
      </w:r>
      <w:proofErr w:type="spellStart"/>
      <w:r w:rsidR="00084CDD" w:rsidRPr="00084CDD">
        <w:rPr>
          <w:rFonts w:asciiTheme="minorHAnsi" w:hAnsiTheme="minorHAnsi"/>
          <w:b/>
          <w:sz w:val="22"/>
          <w:szCs w:val="22"/>
          <w:lang w:val="ru-RU" w:eastAsia="bg-BG"/>
        </w:rPr>
        <w:t>Марица</w:t>
      </w:r>
      <w:proofErr w:type="spellEnd"/>
      <w:r w:rsidR="00084CDD" w:rsidRPr="00084CDD">
        <w:rPr>
          <w:rFonts w:asciiTheme="minorHAnsi" w:hAnsiTheme="minorHAnsi"/>
          <w:b/>
          <w:sz w:val="22"/>
          <w:szCs w:val="22"/>
          <w:lang w:val="ru-RU" w:eastAsia="bg-BG"/>
        </w:rPr>
        <w:t xml:space="preserve"> </w:t>
      </w:r>
      <w:proofErr w:type="spellStart"/>
      <w:r w:rsidR="00084CDD" w:rsidRPr="00084CDD">
        <w:rPr>
          <w:rFonts w:asciiTheme="minorHAnsi" w:hAnsiTheme="minorHAnsi"/>
          <w:b/>
          <w:sz w:val="22"/>
          <w:szCs w:val="22"/>
          <w:lang w:val="ru-RU" w:eastAsia="bg-BG"/>
        </w:rPr>
        <w:t>Изток</w:t>
      </w:r>
      <w:proofErr w:type="spellEnd"/>
      <w:r w:rsidR="00084CDD" w:rsidRPr="00084CDD">
        <w:rPr>
          <w:rFonts w:asciiTheme="minorHAnsi" w:hAnsiTheme="minorHAnsi"/>
          <w:b/>
          <w:sz w:val="22"/>
          <w:szCs w:val="22"/>
          <w:lang w:val="ru-RU" w:eastAsia="bg-BG"/>
        </w:rPr>
        <w:t xml:space="preserve"> 3</w:t>
      </w:r>
    </w:p>
    <w:p w:rsidR="000F7FC1" w:rsidRPr="009A77CC" w:rsidRDefault="000F7FC1" w:rsidP="003E631C">
      <w:pPr>
        <w:pStyle w:val="BodyTextIndent"/>
        <w:spacing w:after="0"/>
        <w:ind w:left="0" w:firstLine="720"/>
        <w:jc w:val="both"/>
        <w:rPr>
          <w:rFonts w:asciiTheme="minorHAnsi" w:hAnsiTheme="minorHAnsi"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bCs/>
          <w:sz w:val="22"/>
          <w:szCs w:val="22"/>
          <w:lang w:val="bg-BG"/>
        </w:rPr>
        <w:t>От</w:t>
      </w:r>
      <w:r w:rsidR="00AD156F" w:rsidRPr="009A77CC">
        <w:rPr>
          <w:rFonts w:asciiTheme="minorHAnsi" w:hAnsiTheme="minorHAnsi"/>
          <w:bCs/>
          <w:sz w:val="22"/>
          <w:szCs w:val="22"/>
          <w:lang w:val="bg-BG"/>
        </w:rPr>
        <w:t xml:space="preserve"> _______________________________________________________________</w:t>
      </w:r>
    </w:p>
    <w:p w:rsidR="000F7FC1" w:rsidRPr="009A77CC" w:rsidRDefault="000F7FC1" w:rsidP="00BB04F0">
      <w:pPr>
        <w:pStyle w:val="BodyTextIndent"/>
        <w:spacing w:after="0"/>
        <w:ind w:left="2832" w:firstLine="708"/>
        <w:rPr>
          <w:rFonts w:asciiTheme="minorHAnsi" w:hAnsiTheme="minorHAnsi"/>
          <w:i/>
          <w:sz w:val="22"/>
          <w:szCs w:val="22"/>
          <w:lang w:val="bg-BG"/>
        </w:rPr>
      </w:pPr>
      <w:r w:rsidRPr="009A77CC">
        <w:rPr>
          <w:rFonts w:asciiTheme="minorHAnsi" w:hAnsiTheme="minorHAnsi"/>
          <w:i/>
          <w:sz w:val="22"/>
          <w:szCs w:val="22"/>
          <w:lang w:val="bg-BG"/>
        </w:rPr>
        <w:t>(наименование на участника)</w:t>
      </w:r>
    </w:p>
    <w:p w:rsidR="000F7FC1" w:rsidRPr="009A77CC" w:rsidRDefault="000F7FC1" w:rsidP="000F7FC1">
      <w:pPr>
        <w:pStyle w:val="BodyTextIndent"/>
        <w:ind w:left="0" w:right="-108"/>
        <w:rPr>
          <w:rFonts w:asciiTheme="minorHAnsi" w:hAnsiTheme="minorHAnsi"/>
          <w:b/>
          <w:caps/>
          <w:sz w:val="22"/>
          <w:szCs w:val="22"/>
          <w:lang w:val="bg-BG"/>
        </w:rPr>
      </w:pPr>
    </w:p>
    <w:p w:rsidR="000F7FC1" w:rsidRPr="009A77CC" w:rsidRDefault="000F7FC1" w:rsidP="000F7FC1">
      <w:pPr>
        <w:pStyle w:val="BodyTextIndent"/>
        <w:ind w:left="0" w:right="-108" w:firstLine="720"/>
        <w:rPr>
          <w:rFonts w:asciiTheme="minorHAnsi" w:hAnsiTheme="minorHAnsi"/>
          <w:b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bCs/>
          <w:sz w:val="22"/>
          <w:szCs w:val="22"/>
          <w:lang w:val="bg-BG"/>
        </w:rPr>
        <w:t>УВАЖАЕМИ ДАМИ И ГОСПОДА,</w:t>
      </w:r>
    </w:p>
    <w:p w:rsidR="000F7FC1" w:rsidRPr="009A77CC" w:rsidRDefault="000F7FC1" w:rsidP="000F7FC1">
      <w:pPr>
        <w:pStyle w:val="BodyTextIndent"/>
        <w:spacing w:after="0"/>
        <w:ind w:left="0" w:firstLine="720"/>
        <w:jc w:val="both"/>
        <w:rPr>
          <w:rFonts w:asciiTheme="minorHAnsi" w:hAnsiTheme="minorHAnsi"/>
          <w:b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caps/>
          <w:sz w:val="22"/>
          <w:szCs w:val="22"/>
          <w:lang w:val="bg-BG"/>
        </w:rPr>
        <w:t>п</w:t>
      </w:r>
      <w:r w:rsidRPr="009A77CC">
        <w:rPr>
          <w:rFonts w:asciiTheme="minorHAnsi" w:hAnsiTheme="minorHAnsi"/>
          <w:sz w:val="22"/>
          <w:szCs w:val="22"/>
          <w:lang w:val="bg-BG"/>
        </w:rPr>
        <w:t xml:space="preserve">редставяме Ви нашето ценово </w:t>
      </w:r>
      <w:r w:rsidR="004759ED" w:rsidRPr="009A77CC">
        <w:rPr>
          <w:rFonts w:asciiTheme="minorHAnsi" w:hAnsiTheme="minorHAnsi"/>
          <w:sz w:val="22"/>
          <w:szCs w:val="22"/>
          <w:lang w:val="bg-BG"/>
        </w:rPr>
        <w:t>предложение</w:t>
      </w:r>
      <w:r w:rsidRPr="009A77CC">
        <w:rPr>
          <w:rFonts w:asciiTheme="minorHAnsi" w:hAnsiTheme="minorHAnsi"/>
          <w:sz w:val="22"/>
          <w:szCs w:val="22"/>
          <w:lang w:val="bg-BG"/>
        </w:rPr>
        <w:t xml:space="preserve"> за изпълнение на обществената поръчка по обявената процедура с горепосочения предмет,</w:t>
      </w:r>
      <w:r w:rsidR="00647C2D">
        <w:rPr>
          <w:rFonts w:asciiTheme="minorHAnsi" w:hAnsiTheme="minorHAnsi"/>
          <w:sz w:val="22"/>
          <w:szCs w:val="22"/>
          <w:lang w:val="bg-BG"/>
        </w:rPr>
        <w:t xml:space="preserve"> </w:t>
      </w:r>
      <w:r w:rsidRPr="009A77CC">
        <w:rPr>
          <w:rFonts w:asciiTheme="minorHAnsi" w:hAnsiTheme="minorHAnsi"/>
          <w:bCs/>
          <w:sz w:val="22"/>
          <w:szCs w:val="22"/>
          <w:lang w:val="bg-BG"/>
        </w:rPr>
        <w:t>както следва:</w:t>
      </w:r>
    </w:p>
    <w:p w:rsidR="000F7FC1" w:rsidRDefault="009F7392" w:rsidP="000F7FC1">
      <w:pPr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sz w:val="22"/>
          <w:szCs w:val="22"/>
          <w:lang w:val="bg-BG"/>
        </w:rPr>
      </w:pPr>
      <w:r>
        <w:rPr>
          <w:rFonts w:asciiTheme="minorHAnsi" w:hAnsiTheme="minorHAnsi"/>
          <w:sz w:val="22"/>
          <w:szCs w:val="22"/>
          <w:lang w:val="bg-BG" w:eastAsia="ar-SA"/>
        </w:rPr>
        <w:t>Предлаганата от нас обща цена</w:t>
      </w:r>
      <w:r w:rsidR="00373A60">
        <w:rPr>
          <w:rFonts w:asciiTheme="minorHAnsi" w:hAnsiTheme="minorHAnsi"/>
          <w:sz w:val="22"/>
          <w:szCs w:val="22"/>
          <w:lang w:val="bg-BG" w:eastAsia="ar-SA"/>
        </w:rPr>
        <w:t xml:space="preserve"> с включени опции</w:t>
      </w:r>
      <w:r w:rsidR="00664E00">
        <w:rPr>
          <w:rFonts w:asciiTheme="minorHAnsi" w:hAnsiTheme="minorHAnsi"/>
          <w:sz w:val="22"/>
          <w:szCs w:val="22"/>
          <w:lang w:val="bg-BG"/>
        </w:rPr>
        <w:t xml:space="preserve"> </w:t>
      </w:r>
      <w:r w:rsidR="00647C2D">
        <w:rPr>
          <w:rFonts w:asciiTheme="minorHAnsi" w:hAnsiTheme="minorHAnsi"/>
          <w:sz w:val="22"/>
          <w:szCs w:val="22"/>
          <w:lang w:val="bg-BG"/>
        </w:rPr>
        <w:t xml:space="preserve"> </w:t>
      </w:r>
      <w:r w:rsidR="000F7FC1" w:rsidRPr="009A77CC">
        <w:rPr>
          <w:rFonts w:asciiTheme="minorHAnsi" w:hAnsiTheme="minorHAnsi"/>
          <w:sz w:val="22"/>
          <w:szCs w:val="22"/>
          <w:lang w:val="bg-BG"/>
        </w:rPr>
        <w:t xml:space="preserve">е </w:t>
      </w:r>
      <w:r w:rsidR="00BB04F0" w:rsidRPr="009A77CC">
        <w:rPr>
          <w:rFonts w:asciiTheme="minorHAnsi" w:hAnsiTheme="minorHAnsi"/>
          <w:sz w:val="22"/>
          <w:szCs w:val="22"/>
          <w:lang w:val="bg-BG"/>
        </w:rPr>
        <w:t>_______________</w:t>
      </w:r>
      <w:r w:rsidR="00E07F88">
        <w:rPr>
          <w:rFonts w:asciiTheme="minorHAnsi" w:hAnsiTheme="minorHAnsi"/>
          <w:sz w:val="22"/>
          <w:szCs w:val="22"/>
          <w:lang w:val="bg-BG"/>
        </w:rPr>
        <w:t>________ /</w:t>
      </w:r>
      <w:r w:rsidR="000F7FC1" w:rsidRPr="009A77CC">
        <w:rPr>
          <w:rFonts w:asciiTheme="minorHAnsi" w:hAnsiTheme="minorHAnsi"/>
          <w:i/>
          <w:sz w:val="22"/>
          <w:szCs w:val="22"/>
          <w:lang w:val="bg-BG"/>
        </w:rPr>
        <w:t>словом</w:t>
      </w:r>
      <w:r w:rsidR="00E07F88">
        <w:rPr>
          <w:rFonts w:asciiTheme="minorHAnsi" w:hAnsiTheme="minorHAnsi"/>
          <w:i/>
          <w:sz w:val="22"/>
          <w:szCs w:val="22"/>
          <w:lang w:val="bg-BG"/>
        </w:rPr>
        <w:t>/</w:t>
      </w:r>
      <w:r w:rsidR="000F7FC1" w:rsidRPr="009A77CC">
        <w:rPr>
          <w:rFonts w:asciiTheme="minorHAnsi" w:hAnsiTheme="minorHAnsi"/>
          <w:sz w:val="22"/>
          <w:szCs w:val="22"/>
          <w:lang w:val="bg-BG"/>
        </w:rPr>
        <w:t xml:space="preserve"> лева, без ДДС.</w:t>
      </w:r>
    </w:p>
    <w:p w:rsidR="000F7FC1" w:rsidRPr="009A77CC" w:rsidRDefault="000F7FC1" w:rsidP="000F7FC1">
      <w:pPr>
        <w:numPr>
          <w:ilvl w:val="1"/>
          <w:numId w:val="1"/>
        </w:numPr>
        <w:tabs>
          <w:tab w:val="left" w:pos="993"/>
        </w:tabs>
        <w:ind w:left="0" w:firstLine="709"/>
        <w:jc w:val="both"/>
        <w:rPr>
          <w:rFonts w:asciiTheme="minorHAnsi" w:hAnsiTheme="minorHAnsi"/>
          <w:sz w:val="22"/>
          <w:szCs w:val="22"/>
          <w:lang w:val="bg-BG"/>
        </w:rPr>
      </w:pPr>
      <w:r w:rsidRPr="009A77CC">
        <w:rPr>
          <w:rFonts w:asciiTheme="minorHAnsi" w:hAnsiTheme="minorHAnsi"/>
          <w:sz w:val="22"/>
          <w:szCs w:val="22"/>
          <w:lang w:val="bg-BG"/>
        </w:rPr>
        <w:t>Единичните цени и общата цена</w:t>
      </w:r>
      <w:r w:rsidR="004759ED">
        <w:rPr>
          <w:rFonts w:asciiTheme="minorHAnsi" w:hAnsiTheme="minorHAnsi"/>
          <w:sz w:val="22"/>
          <w:szCs w:val="22"/>
          <w:lang w:val="bg-BG"/>
        </w:rPr>
        <w:t xml:space="preserve"> за изпълнение на дейностите за срок от една година</w:t>
      </w:r>
      <w:r w:rsidRPr="009A77CC">
        <w:rPr>
          <w:rFonts w:asciiTheme="minorHAnsi" w:hAnsiTheme="minorHAnsi"/>
          <w:sz w:val="22"/>
          <w:szCs w:val="22"/>
          <w:lang w:val="bg-BG"/>
        </w:rPr>
        <w:t>, с включени всички разходи</w:t>
      </w:r>
      <w:r w:rsidR="004759ED">
        <w:rPr>
          <w:rFonts w:asciiTheme="minorHAnsi" w:hAnsiTheme="minorHAnsi"/>
          <w:sz w:val="22"/>
          <w:szCs w:val="22"/>
          <w:lang w:val="bg-BG"/>
        </w:rPr>
        <w:t xml:space="preserve"> за инструменти, оборудване, консумативи, ежедневни разходи и транспорт, както</w:t>
      </w:r>
      <w:r w:rsidR="00A738C9">
        <w:rPr>
          <w:rFonts w:asciiTheme="minorHAnsi" w:hAnsiTheme="minorHAnsi"/>
          <w:sz w:val="22"/>
          <w:szCs w:val="22"/>
          <w:lang w:val="bg-BG"/>
        </w:rPr>
        <w:t xml:space="preserve"> и всичко друго необходимо за </w:t>
      </w:r>
      <w:r w:rsidRPr="009A77CC">
        <w:rPr>
          <w:rFonts w:asciiTheme="minorHAnsi" w:hAnsiTheme="minorHAnsi"/>
          <w:sz w:val="22"/>
          <w:szCs w:val="22"/>
          <w:lang w:val="bg-BG"/>
        </w:rPr>
        <w:t>изпълнението на поръчката, са дадени в следната ценова таблица:</w:t>
      </w:r>
    </w:p>
    <w:p w:rsidR="000F7FC1" w:rsidRPr="009A77CC" w:rsidRDefault="000F7FC1" w:rsidP="000F7FC1">
      <w:pPr>
        <w:ind w:firstLine="54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0F7FC1" w:rsidRPr="009A77CC" w:rsidRDefault="000F7FC1" w:rsidP="000F7FC1">
      <w:pPr>
        <w:outlineLvl w:val="0"/>
        <w:rPr>
          <w:rFonts w:asciiTheme="minorHAnsi" w:hAnsiTheme="minorHAnsi"/>
          <w:b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sz w:val="22"/>
          <w:szCs w:val="22"/>
          <w:lang w:val="bg-BG"/>
        </w:rPr>
        <w:t>ЦЕНОВА ТАБЛИЦА</w:t>
      </w:r>
    </w:p>
    <w:tbl>
      <w:tblPr>
        <w:tblpPr w:leftFromText="141" w:rightFromText="141" w:vertAnchor="text" w:horzAnchor="margin" w:tblpY="2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150"/>
        <w:gridCol w:w="850"/>
        <w:gridCol w:w="1701"/>
        <w:gridCol w:w="1418"/>
        <w:gridCol w:w="1701"/>
      </w:tblGrid>
      <w:tr w:rsidR="00E07F88" w:rsidRPr="00D812DE" w:rsidTr="000D416C">
        <w:tc>
          <w:tcPr>
            <w:tcW w:w="673" w:type="dxa"/>
            <w:vAlign w:val="center"/>
          </w:tcPr>
          <w:p w:rsidR="00E07F88" w:rsidRP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 w:rsidRPr="00E07F88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№</w:t>
            </w:r>
          </w:p>
        </w:tc>
        <w:tc>
          <w:tcPr>
            <w:tcW w:w="3150" w:type="dxa"/>
            <w:vAlign w:val="center"/>
          </w:tcPr>
          <w:p w:rsidR="00E07F88" w:rsidRP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 xml:space="preserve">Описание </w:t>
            </w:r>
            <w:r w:rsidRPr="00E07F88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на дейностите</w:t>
            </w:r>
          </w:p>
        </w:tc>
        <w:tc>
          <w:tcPr>
            <w:tcW w:w="850" w:type="dxa"/>
            <w:vAlign w:val="center"/>
          </w:tcPr>
          <w:p w:rsidR="00E07F88" w:rsidRP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 w:rsidRPr="00E07F88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мярка</w:t>
            </w:r>
          </w:p>
        </w:tc>
        <w:tc>
          <w:tcPr>
            <w:tcW w:w="1701" w:type="dxa"/>
            <w:vAlign w:val="center"/>
          </w:tcPr>
          <w:p w:rsidR="00E07F88" w:rsidRP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количеств</w:t>
            </w:r>
            <w:r w:rsidRPr="00E07F88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о</w:t>
            </w:r>
          </w:p>
          <w:p w:rsidR="00E07F88" w:rsidRP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за 1 година</w:t>
            </w:r>
          </w:p>
        </w:tc>
        <w:tc>
          <w:tcPr>
            <w:tcW w:w="1418" w:type="dxa"/>
          </w:tcPr>
          <w:p w:rsidR="00E07F88" w:rsidRP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b/>
                <w:bCs/>
                <w:sz w:val="10"/>
                <w:szCs w:val="10"/>
                <w:lang w:val="bg-BG"/>
              </w:rPr>
            </w:pPr>
          </w:p>
          <w:p w:rsid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ед. цена,</w:t>
            </w:r>
          </w:p>
          <w:p w:rsidR="00E07F88" w:rsidRP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л</w:t>
            </w:r>
            <w:r w:rsidRPr="00E07F88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в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. без ДДС</w:t>
            </w:r>
          </w:p>
        </w:tc>
        <w:tc>
          <w:tcPr>
            <w:tcW w:w="1701" w:type="dxa"/>
          </w:tcPr>
          <w:p w:rsid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 w:rsidRPr="00E07F88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Об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ща</w:t>
            </w:r>
            <w:r w:rsidRPr="00E07F88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ст</w:t>
            </w:r>
            <w:proofErr w:type="spellEnd"/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-т,</w:t>
            </w:r>
          </w:p>
          <w:p w:rsidR="00E07F88" w:rsidRPr="00E07F88" w:rsidRDefault="00E07F88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л</w:t>
            </w:r>
            <w:r w:rsidRPr="00E07F88"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в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  <w:t>. без ДДС</w:t>
            </w:r>
          </w:p>
        </w:tc>
      </w:tr>
      <w:tr w:rsidR="00E07F88" w:rsidRPr="00531157" w:rsidTr="000D416C">
        <w:trPr>
          <w:trHeight w:val="378"/>
        </w:trPr>
        <w:tc>
          <w:tcPr>
            <w:tcW w:w="673" w:type="dxa"/>
            <w:vAlign w:val="center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E07F88">
              <w:rPr>
                <w:rFonts w:asciiTheme="minorHAnsi" w:hAnsiTheme="minorHAnsi"/>
                <w:sz w:val="22"/>
                <w:szCs w:val="22"/>
                <w:lang w:val="bg-BG"/>
              </w:rPr>
              <w:t>1.</w:t>
            </w:r>
          </w:p>
        </w:tc>
        <w:tc>
          <w:tcPr>
            <w:tcW w:w="3150" w:type="dxa"/>
            <w:vAlign w:val="center"/>
          </w:tcPr>
          <w:p w:rsidR="000D416C" w:rsidRDefault="00084CDD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Дневна смяна</w:t>
            </w:r>
            <w:r w:rsidR="00E07F88" w:rsidRPr="00E07F88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</w:t>
            </w:r>
          </w:p>
          <w:p w:rsidR="00E07F88" w:rsidRPr="00E07F88" w:rsidRDefault="000D416C" w:rsidP="00481CB2">
            <w:pPr>
              <w:tabs>
                <w:tab w:val="left" w:pos="9214"/>
              </w:tabs>
              <w:rPr>
                <w:rFonts w:asciiTheme="minorHAnsi" w:hAnsiTheme="minorHAnsi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/от 08:00 часа до 20:00 часа /</w:t>
            </w:r>
          </w:p>
        </w:tc>
        <w:tc>
          <w:tcPr>
            <w:tcW w:w="850" w:type="dxa"/>
            <w:vAlign w:val="center"/>
          </w:tcPr>
          <w:p w:rsidR="00E07F88" w:rsidRPr="00E07F88" w:rsidRDefault="000D416C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с</w:t>
            </w:r>
            <w:r w:rsidR="00084CDD">
              <w:rPr>
                <w:rFonts w:asciiTheme="minorHAnsi" w:hAnsiTheme="minorHAnsi"/>
                <w:sz w:val="22"/>
                <w:szCs w:val="22"/>
                <w:lang w:val="bg-BG"/>
              </w:rPr>
              <w:t>мяна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E07F88" w:rsidRPr="00E07F88" w:rsidRDefault="00084CDD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850</w:t>
            </w:r>
          </w:p>
        </w:tc>
        <w:tc>
          <w:tcPr>
            <w:tcW w:w="1418" w:type="dxa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b/>
                <w:bCs/>
                <w:sz w:val="22"/>
                <w:szCs w:val="22"/>
                <w:lang w:val="bg-BG"/>
              </w:rPr>
            </w:pPr>
          </w:p>
        </w:tc>
      </w:tr>
      <w:tr w:rsidR="00E07F88" w:rsidRPr="00531157" w:rsidTr="000D416C">
        <w:trPr>
          <w:trHeight w:val="413"/>
        </w:trPr>
        <w:tc>
          <w:tcPr>
            <w:tcW w:w="673" w:type="dxa"/>
            <w:vAlign w:val="center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E07F88">
              <w:rPr>
                <w:rFonts w:asciiTheme="minorHAnsi" w:hAnsiTheme="minorHAnsi"/>
                <w:sz w:val="22"/>
                <w:szCs w:val="22"/>
                <w:lang w:val="bg-BG"/>
              </w:rPr>
              <w:t>2.</w:t>
            </w:r>
          </w:p>
        </w:tc>
        <w:tc>
          <w:tcPr>
            <w:tcW w:w="3150" w:type="dxa"/>
            <w:vAlign w:val="center"/>
          </w:tcPr>
          <w:p w:rsidR="000D416C" w:rsidRDefault="00084CDD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Нощна смяна</w:t>
            </w:r>
            <w:r w:rsidR="000D416C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</w:t>
            </w:r>
          </w:p>
          <w:p w:rsidR="00E07F88" w:rsidRPr="00E07F88" w:rsidRDefault="000D416C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/от 20:00 часа до 08:00 часа /</w:t>
            </w:r>
          </w:p>
        </w:tc>
        <w:tc>
          <w:tcPr>
            <w:tcW w:w="850" w:type="dxa"/>
          </w:tcPr>
          <w:p w:rsidR="000D416C" w:rsidRDefault="000D416C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  <w:p w:rsidR="00E07F88" w:rsidRPr="00E07F88" w:rsidRDefault="00084CDD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смяна</w:t>
            </w:r>
          </w:p>
        </w:tc>
        <w:tc>
          <w:tcPr>
            <w:tcW w:w="1701" w:type="dxa"/>
            <w:vAlign w:val="center"/>
          </w:tcPr>
          <w:p w:rsidR="00E07F88" w:rsidRPr="00E07F88" w:rsidRDefault="00084CDD" w:rsidP="00E07F88">
            <w:pPr>
              <w:tabs>
                <w:tab w:val="left" w:pos="9214"/>
              </w:tabs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365</w:t>
            </w:r>
          </w:p>
        </w:tc>
        <w:tc>
          <w:tcPr>
            <w:tcW w:w="1418" w:type="dxa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701" w:type="dxa"/>
          </w:tcPr>
          <w:p w:rsidR="00E07F88" w:rsidRPr="00E07F8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E07F88" w:rsidRPr="00D812DE" w:rsidTr="00373A60">
        <w:trPr>
          <w:trHeight w:val="552"/>
        </w:trPr>
        <w:tc>
          <w:tcPr>
            <w:tcW w:w="7792" w:type="dxa"/>
            <w:gridSpan w:val="5"/>
            <w:vAlign w:val="center"/>
          </w:tcPr>
          <w:p w:rsidR="00E07F88" w:rsidRPr="00C43958" w:rsidRDefault="00E07F88" w:rsidP="00373A60">
            <w:pPr>
              <w:tabs>
                <w:tab w:val="left" w:pos="9214"/>
              </w:tabs>
              <w:jc w:val="right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C43958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                                                                              </w:t>
            </w:r>
            <w:r w:rsidR="00A738C9" w:rsidRPr="00C43958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                    </w:t>
            </w:r>
            <w:r w:rsidRPr="00C43958">
              <w:rPr>
                <w:rFonts w:asciiTheme="minorHAnsi" w:hAnsiTheme="minorHAnsi"/>
                <w:sz w:val="22"/>
                <w:szCs w:val="22"/>
                <w:lang w:val="bg-BG"/>
              </w:rPr>
              <w:t>Обща с</w:t>
            </w:r>
            <w:r w:rsidR="00A738C9" w:rsidRPr="00C43958">
              <w:rPr>
                <w:rFonts w:asciiTheme="minorHAnsi" w:hAnsiTheme="minorHAnsi"/>
                <w:sz w:val="22"/>
                <w:szCs w:val="22"/>
                <w:lang w:val="bg-BG"/>
              </w:rPr>
              <w:t>тойност</w:t>
            </w:r>
            <w:r w:rsidR="00373A60" w:rsidRPr="00C43958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за една календарна година </w:t>
            </w:r>
          </w:p>
        </w:tc>
        <w:tc>
          <w:tcPr>
            <w:tcW w:w="1701" w:type="dxa"/>
          </w:tcPr>
          <w:p w:rsidR="00E07F88" w:rsidRPr="00C43958" w:rsidRDefault="00E07F88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373A60" w:rsidRPr="00D812DE" w:rsidTr="00373A60">
        <w:trPr>
          <w:trHeight w:val="552"/>
        </w:trPr>
        <w:tc>
          <w:tcPr>
            <w:tcW w:w="7792" w:type="dxa"/>
            <w:gridSpan w:val="5"/>
            <w:vAlign w:val="center"/>
          </w:tcPr>
          <w:p w:rsidR="00373A60" w:rsidRPr="00C43958" w:rsidRDefault="00373A60" w:rsidP="00373A60">
            <w:pPr>
              <w:tabs>
                <w:tab w:val="left" w:pos="9214"/>
              </w:tabs>
              <w:jc w:val="right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C43958">
              <w:rPr>
                <w:rFonts w:asciiTheme="minorHAnsi" w:hAnsiTheme="minorHAnsi"/>
                <w:sz w:val="22"/>
                <w:szCs w:val="22"/>
                <w:lang w:val="bg-BG"/>
              </w:rPr>
              <w:t>Опция 1 за повторение на услугите за срок от една година, след добро изпълнение на договора</w:t>
            </w:r>
          </w:p>
        </w:tc>
        <w:tc>
          <w:tcPr>
            <w:tcW w:w="1701" w:type="dxa"/>
          </w:tcPr>
          <w:p w:rsidR="00373A60" w:rsidRPr="00C43958" w:rsidRDefault="00373A60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373A60" w:rsidRPr="00D812DE" w:rsidTr="00373A60">
        <w:trPr>
          <w:trHeight w:val="552"/>
        </w:trPr>
        <w:tc>
          <w:tcPr>
            <w:tcW w:w="7792" w:type="dxa"/>
            <w:gridSpan w:val="5"/>
            <w:vAlign w:val="center"/>
          </w:tcPr>
          <w:p w:rsidR="00373A60" w:rsidRPr="00C43958" w:rsidRDefault="00373A60" w:rsidP="00373A60">
            <w:pPr>
              <w:tabs>
                <w:tab w:val="left" w:pos="9214"/>
              </w:tabs>
              <w:jc w:val="right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C43958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Опция 2 за повторение на услугите за срок от една година, след добро изпълнение на договора съгласно опция 1 </w:t>
            </w:r>
          </w:p>
        </w:tc>
        <w:tc>
          <w:tcPr>
            <w:tcW w:w="1701" w:type="dxa"/>
          </w:tcPr>
          <w:p w:rsidR="00373A60" w:rsidRPr="00C43958" w:rsidRDefault="00373A60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373A60" w:rsidRPr="00D812DE" w:rsidTr="00373A60">
        <w:trPr>
          <w:trHeight w:val="552"/>
        </w:trPr>
        <w:tc>
          <w:tcPr>
            <w:tcW w:w="7792" w:type="dxa"/>
            <w:gridSpan w:val="5"/>
            <w:vAlign w:val="center"/>
          </w:tcPr>
          <w:p w:rsidR="00373A60" w:rsidRPr="00C43958" w:rsidRDefault="00373A60" w:rsidP="00373A60">
            <w:pPr>
              <w:tabs>
                <w:tab w:val="left" w:pos="9214"/>
              </w:tabs>
              <w:jc w:val="right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C43958">
              <w:rPr>
                <w:rFonts w:asciiTheme="minorHAnsi" w:hAnsiTheme="minorHAnsi"/>
                <w:sz w:val="22"/>
                <w:szCs w:val="22"/>
                <w:lang w:val="bg-BG"/>
              </w:rPr>
              <w:t>Опция 3 за повторение на услугите за срок от една година, след добро изпълнение на договора съгласно опция 2</w:t>
            </w:r>
          </w:p>
        </w:tc>
        <w:tc>
          <w:tcPr>
            <w:tcW w:w="1701" w:type="dxa"/>
          </w:tcPr>
          <w:p w:rsidR="00373A60" w:rsidRPr="00C43958" w:rsidRDefault="00373A60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373A60" w:rsidRPr="00D812DE" w:rsidTr="00373A60">
        <w:trPr>
          <w:trHeight w:val="552"/>
        </w:trPr>
        <w:tc>
          <w:tcPr>
            <w:tcW w:w="7792" w:type="dxa"/>
            <w:gridSpan w:val="5"/>
            <w:vAlign w:val="center"/>
          </w:tcPr>
          <w:p w:rsidR="00373A60" w:rsidRPr="00C43958" w:rsidRDefault="00373A60" w:rsidP="00373A60">
            <w:pPr>
              <w:tabs>
                <w:tab w:val="left" w:pos="9214"/>
              </w:tabs>
              <w:jc w:val="right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C43958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Обща стойност на договора с включени опции </w:t>
            </w:r>
          </w:p>
        </w:tc>
        <w:tc>
          <w:tcPr>
            <w:tcW w:w="1701" w:type="dxa"/>
          </w:tcPr>
          <w:p w:rsidR="00373A60" w:rsidRPr="00C43958" w:rsidRDefault="00373A60" w:rsidP="00481CB2">
            <w:pPr>
              <w:tabs>
                <w:tab w:val="left" w:pos="9214"/>
              </w:tabs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</w:tbl>
    <w:p w:rsidR="009A77CC" w:rsidRPr="00C43958" w:rsidRDefault="009A77CC" w:rsidP="000F7FC1">
      <w:pPr>
        <w:ind w:firstLine="720"/>
        <w:jc w:val="both"/>
        <w:rPr>
          <w:rFonts w:asciiTheme="minorHAnsi" w:hAnsiTheme="minorHAnsi"/>
          <w:bCs/>
          <w:caps/>
          <w:sz w:val="22"/>
          <w:szCs w:val="22"/>
          <w:lang w:val="bg-BG"/>
        </w:rPr>
      </w:pPr>
    </w:p>
    <w:p w:rsidR="000F7FC1" w:rsidRPr="009A77CC" w:rsidRDefault="000F7FC1" w:rsidP="000F7FC1">
      <w:pPr>
        <w:ind w:firstLine="720"/>
        <w:jc w:val="both"/>
        <w:rPr>
          <w:rFonts w:asciiTheme="minorHAnsi" w:hAnsiTheme="minorHAnsi"/>
          <w:bCs/>
          <w:sz w:val="22"/>
          <w:szCs w:val="22"/>
          <w:lang w:val="bg-BG"/>
        </w:rPr>
      </w:pPr>
      <w:r w:rsidRPr="009A77CC">
        <w:rPr>
          <w:rFonts w:asciiTheme="minorHAnsi" w:hAnsiTheme="minorHAnsi"/>
          <w:bCs/>
          <w:caps/>
          <w:sz w:val="22"/>
          <w:szCs w:val="22"/>
          <w:lang w:val="bg-BG"/>
        </w:rPr>
        <w:t>п</w:t>
      </w:r>
      <w:r w:rsidRPr="009A77CC">
        <w:rPr>
          <w:rFonts w:asciiTheme="minorHAnsi" w:hAnsiTheme="minorHAnsi"/>
          <w:bCs/>
          <w:sz w:val="22"/>
          <w:szCs w:val="22"/>
          <w:lang w:val="bg-BG"/>
        </w:rPr>
        <w:t xml:space="preserve">ри несъответствие между предложените единична и общата цена, валидна ще бъде общата цена на офертата. </w:t>
      </w:r>
      <w:r w:rsidRPr="009A77CC">
        <w:rPr>
          <w:rFonts w:asciiTheme="minorHAnsi" w:hAnsiTheme="minorHAnsi"/>
          <w:bCs/>
          <w:caps/>
          <w:sz w:val="22"/>
          <w:szCs w:val="22"/>
          <w:lang w:val="bg-BG"/>
        </w:rPr>
        <w:t>в</w:t>
      </w:r>
      <w:r w:rsidRPr="009A77CC">
        <w:rPr>
          <w:rFonts w:asciiTheme="minorHAnsi" w:hAnsiTheme="minorHAnsi"/>
          <w:bCs/>
          <w:sz w:val="22"/>
          <w:szCs w:val="22"/>
          <w:lang w:val="bg-BG"/>
        </w:rPr>
        <w:t xml:space="preserve"> случай, че бъде открито такова несъответствие</w:t>
      </w:r>
      <w:r w:rsidRPr="009A77CC">
        <w:rPr>
          <w:rFonts w:asciiTheme="minorHAnsi" w:hAnsiTheme="minorHAnsi"/>
          <w:sz w:val="22"/>
          <w:szCs w:val="22"/>
          <w:lang w:val="bg-BG"/>
        </w:rPr>
        <w:t xml:space="preserve"> и бъдем избрани за изпълнител</w:t>
      </w:r>
      <w:r w:rsidRPr="009A77CC">
        <w:rPr>
          <w:rFonts w:asciiTheme="minorHAnsi" w:hAnsiTheme="minorHAnsi"/>
          <w:bCs/>
          <w:sz w:val="22"/>
          <w:szCs w:val="22"/>
          <w:lang w:val="bg-BG"/>
        </w:rPr>
        <w:t>, ще бъдем задължени да приведем единичната цена в съответствие с общата цена на офертата.</w:t>
      </w:r>
    </w:p>
    <w:p w:rsidR="000F7FC1" w:rsidRPr="009A77CC" w:rsidRDefault="000F7FC1" w:rsidP="000F7FC1">
      <w:pPr>
        <w:ind w:firstLine="720"/>
        <w:jc w:val="both"/>
        <w:outlineLvl w:val="0"/>
        <w:rPr>
          <w:rFonts w:asciiTheme="minorHAnsi" w:hAnsiTheme="minorHAnsi"/>
          <w:b/>
          <w:sz w:val="22"/>
          <w:szCs w:val="22"/>
          <w:lang w:val="bg-BG"/>
        </w:rPr>
      </w:pPr>
      <w:r w:rsidRPr="009A77CC">
        <w:rPr>
          <w:rFonts w:asciiTheme="minorHAnsi" w:hAnsiTheme="minorHAnsi"/>
          <w:sz w:val="22"/>
          <w:szCs w:val="22"/>
          <w:lang w:val="bg-BG"/>
        </w:rPr>
        <w:t>При несъответствие между изписаната цифром и словом обща предлагана цена, валидна ще бъде изписаната словом обща предлагана цена.</w:t>
      </w:r>
      <w:r w:rsidRPr="009A77CC">
        <w:rPr>
          <w:rFonts w:asciiTheme="minorHAnsi" w:hAnsiTheme="minorHAnsi"/>
          <w:caps/>
          <w:sz w:val="22"/>
          <w:szCs w:val="22"/>
          <w:lang w:val="bg-BG"/>
        </w:rPr>
        <w:t xml:space="preserve"> в</w:t>
      </w:r>
      <w:r w:rsidRPr="009A77CC">
        <w:rPr>
          <w:rFonts w:asciiTheme="minorHAnsi" w:hAnsiTheme="minorHAnsi"/>
          <w:sz w:val="22"/>
          <w:szCs w:val="22"/>
          <w:lang w:val="bg-BG"/>
        </w:rPr>
        <w:t xml:space="preserve"> случай, че бъде открито такова несъответствие и бъдем избрани за изпълнител, ще бъдем задължени да приведем изписаната цифром в съответствие с изписаната словом обща предлагана цена на офертата.</w:t>
      </w:r>
    </w:p>
    <w:p w:rsidR="007513EE" w:rsidRPr="00E07F88" w:rsidRDefault="007513EE" w:rsidP="004759ED">
      <w:pPr>
        <w:pStyle w:val="BodyText"/>
        <w:spacing w:after="0"/>
        <w:jc w:val="both"/>
        <w:rPr>
          <w:rFonts w:ascii="Calibri" w:hAnsi="Calibri"/>
          <w:sz w:val="10"/>
          <w:szCs w:val="10"/>
          <w:lang w:val="bg-BG"/>
        </w:rPr>
      </w:pPr>
    </w:p>
    <w:p w:rsidR="007513EE" w:rsidRPr="009A77CC" w:rsidRDefault="007513EE" w:rsidP="007513EE">
      <w:pPr>
        <w:rPr>
          <w:rFonts w:ascii="Calibri" w:hAnsi="Calibri"/>
          <w:color w:val="000000"/>
          <w:sz w:val="22"/>
          <w:szCs w:val="22"/>
          <w:lang w:val="bg-BG"/>
        </w:rPr>
      </w:pPr>
      <w:r w:rsidRPr="009A77CC">
        <w:rPr>
          <w:rFonts w:ascii="Calibri" w:hAnsi="Calibri"/>
          <w:color w:val="000000"/>
          <w:sz w:val="22"/>
          <w:szCs w:val="22"/>
          <w:lang w:val="bg-BG"/>
        </w:rPr>
        <w:t>Приемаме следните условия на плащане:</w:t>
      </w:r>
    </w:p>
    <w:p w:rsidR="007513EE" w:rsidRPr="009A77CC" w:rsidRDefault="00B97B13" w:rsidP="007513EE">
      <w:pPr>
        <w:tabs>
          <w:tab w:val="left" w:pos="0"/>
        </w:tabs>
        <w:jc w:val="both"/>
        <w:rPr>
          <w:rFonts w:ascii="Calibri" w:hAnsi="Calibri"/>
          <w:sz w:val="22"/>
          <w:szCs w:val="22"/>
          <w:lang w:val="bg-BG"/>
        </w:rPr>
      </w:pPr>
      <w:r w:rsidRPr="009A77CC">
        <w:rPr>
          <w:rFonts w:ascii="Calibri" w:hAnsi="Calibri"/>
          <w:sz w:val="22"/>
          <w:szCs w:val="22"/>
          <w:lang w:val="bg-BG"/>
        </w:rPr>
        <w:t xml:space="preserve">Плащането се извършва до </w:t>
      </w:r>
      <w:r w:rsidR="003B7269" w:rsidRPr="003B7269">
        <w:rPr>
          <w:rFonts w:ascii="Calibri" w:hAnsi="Calibri"/>
          <w:sz w:val="22"/>
          <w:szCs w:val="22"/>
          <w:lang w:val="ru-RU"/>
        </w:rPr>
        <w:t>6</w:t>
      </w:r>
      <w:r w:rsidRPr="009A77CC">
        <w:rPr>
          <w:rFonts w:ascii="Calibri" w:hAnsi="Calibri"/>
          <w:sz w:val="22"/>
          <w:szCs w:val="22"/>
          <w:lang w:val="bg-BG"/>
        </w:rPr>
        <w:t>0 (</w:t>
      </w:r>
      <w:r w:rsidR="003B7269">
        <w:rPr>
          <w:rFonts w:ascii="Calibri" w:hAnsi="Calibri"/>
          <w:sz w:val="22"/>
          <w:szCs w:val="22"/>
          <w:lang w:val="bg-BG"/>
        </w:rPr>
        <w:t>шест</w:t>
      </w:r>
      <w:r w:rsidR="007513EE" w:rsidRPr="009A77CC">
        <w:rPr>
          <w:rFonts w:ascii="Calibri" w:hAnsi="Calibri"/>
          <w:sz w:val="22"/>
          <w:szCs w:val="22"/>
          <w:lang w:val="bg-BG"/>
        </w:rPr>
        <w:t xml:space="preserve">десет) дни след датата на подписан Приемно - предавателен протокол за обема на извършените </w:t>
      </w:r>
      <w:r w:rsidR="004759ED">
        <w:rPr>
          <w:rFonts w:ascii="Calibri" w:hAnsi="Calibri"/>
          <w:sz w:val="22"/>
          <w:szCs w:val="22"/>
          <w:lang w:val="bg-BG"/>
        </w:rPr>
        <w:t>услуги</w:t>
      </w:r>
      <w:r w:rsidR="007513EE" w:rsidRPr="009A77CC">
        <w:rPr>
          <w:rFonts w:ascii="Calibri" w:hAnsi="Calibri"/>
          <w:sz w:val="22"/>
          <w:szCs w:val="22"/>
          <w:lang w:val="bg-BG"/>
        </w:rPr>
        <w:t>, издадена фактура, съгласно разпоредбите на чл.113 от ЗДДС и</w:t>
      </w:r>
      <w:r w:rsidR="00D812DE">
        <w:rPr>
          <w:rFonts w:ascii="Calibri" w:hAnsi="Calibri"/>
          <w:sz w:val="22"/>
          <w:szCs w:val="22"/>
          <w:lang w:val="bg-BG"/>
        </w:rPr>
        <w:t xml:space="preserve"> представени документи по чл.66</w:t>
      </w:r>
      <w:r w:rsidR="007513EE" w:rsidRPr="009A77CC">
        <w:rPr>
          <w:rFonts w:ascii="Calibri" w:hAnsi="Calibri"/>
          <w:sz w:val="22"/>
          <w:szCs w:val="22"/>
          <w:lang w:val="bg-BG"/>
        </w:rPr>
        <w:t xml:space="preserve"> ал.4-7 от ЗОП при сключени договори с подизпълнители. Срокът за плащане тече от датата на последно представения документ.</w:t>
      </w:r>
    </w:p>
    <w:p w:rsidR="009A77CC" w:rsidRDefault="009A77CC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  <w:r>
        <w:rPr>
          <w:rFonts w:asciiTheme="minorHAnsi" w:hAnsiTheme="minorHAnsi"/>
          <w:sz w:val="22"/>
          <w:szCs w:val="22"/>
          <w:lang w:val="bg-BG"/>
        </w:rPr>
        <w:t xml:space="preserve">Място на </w:t>
      </w:r>
      <w:r w:rsidR="004759ED">
        <w:rPr>
          <w:rFonts w:asciiTheme="minorHAnsi" w:hAnsiTheme="minorHAnsi"/>
          <w:sz w:val="22"/>
          <w:szCs w:val="22"/>
          <w:lang w:val="bg-BG"/>
        </w:rPr>
        <w:t>изпълнение</w:t>
      </w:r>
      <w:r>
        <w:rPr>
          <w:rFonts w:asciiTheme="minorHAnsi" w:hAnsiTheme="minorHAnsi"/>
          <w:sz w:val="22"/>
          <w:szCs w:val="22"/>
          <w:lang w:val="bg-BG"/>
        </w:rPr>
        <w:t>: ТЕЦ КонтурГлобал Марица</w:t>
      </w:r>
      <w:r w:rsidR="00D812DE">
        <w:rPr>
          <w:rFonts w:asciiTheme="minorHAnsi" w:hAnsiTheme="minorHAnsi"/>
          <w:sz w:val="22"/>
          <w:szCs w:val="22"/>
          <w:lang w:val="bg-BG"/>
        </w:rPr>
        <w:t xml:space="preserve"> Изток 3 АД </w:t>
      </w:r>
      <w:proofErr w:type="spellStart"/>
      <w:r w:rsidR="00D812DE">
        <w:rPr>
          <w:rFonts w:asciiTheme="minorHAnsi" w:hAnsiTheme="minorHAnsi"/>
          <w:sz w:val="22"/>
          <w:szCs w:val="22"/>
          <w:lang w:val="bg-BG"/>
        </w:rPr>
        <w:t>с.Медникарово</w:t>
      </w:r>
      <w:proofErr w:type="spellEnd"/>
      <w:r w:rsidR="00D812DE">
        <w:rPr>
          <w:rFonts w:asciiTheme="minorHAnsi" w:hAnsiTheme="minorHAnsi"/>
          <w:sz w:val="22"/>
          <w:szCs w:val="22"/>
          <w:lang w:val="bg-BG"/>
        </w:rPr>
        <w:t xml:space="preserve">, </w:t>
      </w:r>
      <w:proofErr w:type="spellStart"/>
      <w:r w:rsidR="00D812DE">
        <w:rPr>
          <w:rFonts w:asciiTheme="minorHAnsi" w:hAnsiTheme="minorHAnsi"/>
          <w:sz w:val="22"/>
          <w:szCs w:val="22"/>
          <w:lang w:val="bg-BG"/>
        </w:rPr>
        <w:t>обл.Стара</w:t>
      </w:r>
      <w:proofErr w:type="spellEnd"/>
      <w:r w:rsidR="00D812DE">
        <w:rPr>
          <w:rFonts w:asciiTheme="minorHAnsi" w:hAnsiTheme="minorHAnsi"/>
          <w:sz w:val="22"/>
          <w:szCs w:val="22"/>
          <w:lang w:val="bg-BG"/>
        </w:rPr>
        <w:t xml:space="preserve"> Загора.</w:t>
      </w:r>
    </w:p>
    <w:p w:rsidR="00D22BFE" w:rsidRPr="009A77CC" w:rsidRDefault="00D22BFE" w:rsidP="000F7FC1">
      <w:pPr>
        <w:pStyle w:val="BodyText"/>
        <w:spacing w:after="0"/>
        <w:jc w:val="both"/>
        <w:rPr>
          <w:rFonts w:asciiTheme="minorHAnsi" w:hAnsiTheme="minorHAnsi"/>
          <w:sz w:val="22"/>
          <w:szCs w:val="22"/>
          <w:lang w:val="bg-BG"/>
        </w:rPr>
      </w:pPr>
    </w:p>
    <w:p w:rsidR="000F7FC1" w:rsidRPr="009A77CC" w:rsidRDefault="000F7FC1" w:rsidP="000F7FC1">
      <w:pPr>
        <w:pStyle w:val="BodyText"/>
        <w:spacing w:after="0"/>
        <w:jc w:val="both"/>
        <w:rPr>
          <w:rFonts w:asciiTheme="minorHAnsi" w:hAnsiTheme="minorHAnsi"/>
          <w:b/>
          <w:sz w:val="22"/>
          <w:szCs w:val="22"/>
          <w:lang w:val="bg-BG"/>
        </w:rPr>
      </w:pPr>
      <w:r w:rsidRPr="009A77CC">
        <w:rPr>
          <w:rFonts w:asciiTheme="minorHAnsi" w:hAnsiTheme="minorHAnsi"/>
          <w:b/>
          <w:sz w:val="22"/>
          <w:szCs w:val="22"/>
          <w:lang w:val="bg-BG"/>
        </w:rPr>
        <w:t>Дата:</w:t>
      </w:r>
      <w:r w:rsidRPr="009A77CC">
        <w:rPr>
          <w:rFonts w:asciiTheme="minorHAnsi" w:hAnsiTheme="minorHAnsi"/>
          <w:b/>
          <w:sz w:val="22"/>
          <w:szCs w:val="22"/>
          <w:lang w:val="bg-BG"/>
        </w:rPr>
        <w:tab/>
      </w:r>
      <w:r w:rsidR="009A77CC" w:rsidRPr="009A77CC">
        <w:rPr>
          <w:rFonts w:asciiTheme="minorHAnsi" w:hAnsiTheme="minorHAnsi"/>
          <w:bCs/>
          <w:sz w:val="22"/>
          <w:szCs w:val="22"/>
          <w:lang w:val="bg-BG"/>
        </w:rPr>
        <w:t>_____._____.1</w:t>
      </w:r>
      <w:r w:rsidR="00E07F88">
        <w:rPr>
          <w:rFonts w:asciiTheme="minorHAnsi" w:hAnsiTheme="minorHAnsi"/>
          <w:bCs/>
          <w:sz w:val="22"/>
          <w:szCs w:val="22"/>
          <w:lang w:val="bg-BG"/>
        </w:rPr>
        <w:t>8</w:t>
      </w:r>
      <w:r w:rsidR="00BB04F0" w:rsidRPr="009A77CC">
        <w:rPr>
          <w:rFonts w:asciiTheme="minorHAnsi" w:hAnsiTheme="minorHAnsi"/>
          <w:bCs/>
          <w:sz w:val="22"/>
          <w:szCs w:val="22"/>
          <w:lang w:val="bg-BG"/>
        </w:rPr>
        <w:t>.</w:t>
      </w:r>
      <w:r w:rsidR="00BB04F0" w:rsidRPr="009A77CC">
        <w:rPr>
          <w:rFonts w:asciiTheme="minorHAnsi" w:hAnsiTheme="minorHAnsi"/>
          <w:b/>
          <w:sz w:val="22"/>
          <w:szCs w:val="22"/>
          <w:lang w:val="bg-BG"/>
        </w:rPr>
        <w:tab/>
      </w:r>
      <w:r w:rsidR="00BB04F0" w:rsidRPr="009A77CC">
        <w:rPr>
          <w:rFonts w:asciiTheme="minorHAnsi" w:hAnsiTheme="minorHAnsi"/>
          <w:b/>
          <w:sz w:val="22"/>
          <w:szCs w:val="22"/>
          <w:lang w:val="bg-BG"/>
        </w:rPr>
        <w:tab/>
      </w:r>
      <w:r w:rsidR="00BB04F0" w:rsidRPr="009A77CC">
        <w:rPr>
          <w:rFonts w:asciiTheme="minorHAnsi" w:hAnsiTheme="minorHAnsi"/>
          <w:b/>
          <w:sz w:val="22"/>
          <w:szCs w:val="22"/>
          <w:lang w:val="bg-BG"/>
        </w:rPr>
        <w:tab/>
      </w:r>
      <w:r w:rsidR="00BB04F0" w:rsidRPr="009A77CC">
        <w:rPr>
          <w:rFonts w:asciiTheme="minorHAnsi" w:hAnsiTheme="minorHAnsi"/>
          <w:b/>
          <w:sz w:val="22"/>
          <w:szCs w:val="22"/>
          <w:lang w:val="bg-BG"/>
        </w:rPr>
        <w:tab/>
      </w:r>
      <w:r w:rsidRPr="009A77CC">
        <w:rPr>
          <w:rFonts w:asciiTheme="minorHAnsi" w:hAnsiTheme="minorHAnsi"/>
          <w:b/>
          <w:sz w:val="22"/>
          <w:szCs w:val="22"/>
          <w:lang w:val="bg-BG"/>
        </w:rPr>
        <w:t xml:space="preserve">Подпис и печат: </w:t>
      </w:r>
      <w:r w:rsidR="00BB04F0" w:rsidRPr="009A77CC">
        <w:rPr>
          <w:rFonts w:asciiTheme="minorHAnsi" w:hAnsiTheme="minorHAnsi"/>
          <w:sz w:val="22"/>
          <w:szCs w:val="22"/>
          <w:lang w:val="bg-BG"/>
        </w:rPr>
        <w:t>_____________________</w:t>
      </w:r>
    </w:p>
    <w:p w:rsidR="009F7392" w:rsidRPr="00D812DE" w:rsidRDefault="000F7FC1" w:rsidP="00D812DE">
      <w:pPr>
        <w:ind w:left="5664"/>
        <w:jc w:val="both"/>
        <w:rPr>
          <w:rFonts w:asciiTheme="minorHAnsi" w:hAnsiTheme="minorHAnsi"/>
          <w:i/>
          <w:sz w:val="20"/>
          <w:szCs w:val="20"/>
          <w:lang w:val="bg-BG"/>
        </w:rPr>
      </w:pPr>
      <w:r w:rsidRPr="009A77CC">
        <w:rPr>
          <w:rFonts w:asciiTheme="minorHAnsi" w:hAnsiTheme="minorHAnsi"/>
          <w:i/>
          <w:sz w:val="20"/>
          <w:szCs w:val="20"/>
          <w:lang w:val="bg-BG"/>
        </w:rPr>
        <w:t>(име и фамилия, длъжност на представляващия участник)</w:t>
      </w:r>
      <w:bookmarkStart w:id="0" w:name="_GoBack"/>
      <w:bookmarkEnd w:id="0"/>
    </w:p>
    <w:sectPr w:rsidR="009F7392" w:rsidRPr="00D812DE" w:rsidSect="00E07F88">
      <w:pgSz w:w="11906" w:h="16838"/>
      <w:pgMar w:top="709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F6453"/>
    <w:multiLevelType w:val="hybridMultilevel"/>
    <w:tmpl w:val="FE6282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F0533"/>
    <w:multiLevelType w:val="multilevel"/>
    <w:tmpl w:val="6C08F7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F644A"/>
    <w:multiLevelType w:val="multilevel"/>
    <w:tmpl w:val="6C08F7E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9E"/>
    <w:rsid w:val="000307B2"/>
    <w:rsid w:val="00084CDD"/>
    <w:rsid w:val="000D416C"/>
    <w:rsid w:val="000F7FC1"/>
    <w:rsid w:val="0019063E"/>
    <w:rsid w:val="00303D9D"/>
    <w:rsid w:val="00373A60"/>
    <w:rsid w:val="003B7269"/>
    <w:rsid w:val="003E631C"/>
    <w:rsid w:val="004221AD"/>
    <w:rsid w:val="004759ED"/>
    <w:rsid w:val="00510C38"/>
    <w:rsid w:val="005637BA"/>
    <w:rsid w:val="00617EA6"/>
    <w:rsid w:val="00647C2D"/>
    <w:rsid w:val="00664E00"/>
    <w:rsid w:val="007513EE"/>
    <w:rsid w:val="00790E6B"/>
    <w:rsid w:val="007C11D2"/>
    <w:rsid w:val="00803592"/>
    <w:rsid w:val="009A77CC"/>
    <w:rsid w:val="009F7392"/>
    <w:rsid w:val="00A738C9"/>
    <w:rsid w:val="00AD156F"/>
    <w:rsid w:val="00AF2435"/>
    <w:rsid w:val="00B72819"/>
    <w:rsid w:val="00B97B13"/>
    <w:rsid w:val="00BB04F0"/>
    <w:rsid w:val="00C43958"/>
    <w:rsid w:val="00C760F6"/>
    <w:rsid w:val="00C9329E"/>
    <w:rsid w:val="00D22BFE"/>
    <w:rsid w:val="00D71C89"/>
    <w:rsid w:val="00D812DE"/>
    <w:rsid w:val="00E07F88"/>
    <w:rsid w:val="00E759E8"/>
    <w:rsid w:val="00F00A6D"/>
    <w:rsid w:val="00F4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3328"/>
  <w15:chartTrackingRefBased/>
  <w15:docId w15:val="{7418B166-7E65-46B1-A3BE-F4CCCA67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Normal"/>
    <w:link w:val="BodyTextChar"/>
    <w:rsid w:val="000F7FC1"/>
    <w:pPr>
      <w:spacing w:after="120"/>
    </w:pPr>
  </w:style>
  <w:style w:type="character" w:customStyle="1" w:styleId="BodyTextChar">
    <w:name w:val="Body Text Char"/>
    <w:aliases w:val="heading_txt Char,CV Body Text Char,bodytxy2 Char,jtext Char,John1 Char,One Page Summary Char,bt Char,Starbucks Body Text Char,heading3 Char,3 indent Char,heading31 Char,body text1 Char,3 indent1 Char,heading32 Char,body text2 Char,t Char"/>
    <w:basedOn w:val="DefaultParagraphFont"/>
    <w:link w:val="BodyText"/>
    <w:rsid w:val="000F7F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0F7F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F7FC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aliases w:val="Header1"/>
    <w:basedOn w:val="Normal"/>
    <w:link w:val="HeaderChar"/>
    <w:rsid w:val="007C11D2"/>
    <w:pPr>
      <w:tabs>
        <w:tab w:val="center" w:pos="4153"/>
        <w:tab w:val="right" w:pos="8306"/>
      </w:tabs>
    </w:pPr>
    <w:rPr>
      <w:sz w:val="26"/>
      <w:szCs w:val="26"/>
      <w:lang w:val="bg-BG" w:eastAsia="bg-BG"/>
    </w:rPr>
  </w:style>
  <w:style w:type="character" w:customStyle="1" w:styleId="HeaderChar">
    <w:name w:val="Header Char"/>
    <w:aliases w:val="Header1 Char"/>
    <w:basedOn w:val="DefaultParagraphFont"/>
    <w:link w:val="Header"/>
    <w:rsid w:val="007C11D2"/>
    <w:rPr>
      <w:rFonts w:ascii="Times New Roman" w:eastAsia="Times New Roman" w:hAnsi="Times New Roman" w:cs="Times New Roman"/>
      <w:sz w:val="26"/>
      <w:szCs w:val="26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3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3ED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75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A85D5-48BB-490A-89A1-F4282929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Koleva</dc:creator>
  <cp:keywords/>
  <dc:description/>
  <cp:lastModifiedBy>Vania Koleva</cp:lastModifiedBy>
  <cp:revision>16</cp:revision>
  <cp:lastPrinted>2018-02-19T10:09:00Z</cp:lastPrinted>
  <dcterms:created xsi:type="dcterms:W3CDTF">2017-09-08T13:11:00Z</dcterms:created>
  <dcterms:modified xsi:type="dcterms:W3CDTF">2018-03-20T11:02:00Z</dcterms:modified>
</cp:coreProperties>
</file>